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36" w:rsidRDefault="007A6336" w:rsidP="007A6336">
      <w:pPr>
        <w:tabs>
          <w:tab w:val="left" w:pos="1677"/>
        </w:tabs>
        <w:spacing w:line="240" w:lineRule="auto"/>
        <w:rPr>
          <w:rFonts w:cs="B Mitra"/>
          <w:sz w:val="26"/>
          <w:szCs w:val="26"/>
          <w:rtl/>
        </w:rPr>
      </w:pPr>
    </w:p>
    <w:p w:rsidR="007A6336" w:rsidRPr="00894A66" w:rsidRDefault="007A6336" w:rsidP="007A6336">
      <w:pPr>
        <w:tabs>
          <w:tab w:val="left" w:pos="1677"/>
        </w:tabs>
        <w:spacing w:line="240" w:lineRule="auto"/>
        <w:ind w:left="566"/>
        <w:rPr>
          <w:rFonts w:cs="B Mitra"/>
          <w:b/>
          <w:bCs/>
          <w:sz w:val="26"/>
          <w:szCs w:val="26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6A5CC" wp14:editId="7B536A35">
                <wp:simplePos x="0" y="0"/>
                <wp:positionH relativeFrom="column">
                  <wp:posOffset>160164</wp:posOffset>
                </wp:positionH>
                <wp:positionV relativeFrom="paragraph">
                  <wp:posOffset>-321598</wp:posOffset>
                </wp:positionV>
                <wp:extent cx="1114425" cy="647700"/>
                <wp:effectExtent l="0" t="0" r="9525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336" w:rsidRPr="00B7500A" w:rsidRDefault="007A6336" w:rsidP="007A6336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7500A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7A6336" w:rsidRPr="00B7500A" w:rsidRDefault="007A6336" w:rsidP="007A6336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7500A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6A5CC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12.6pt;margin-top:-25.3pt;width:87.7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" fillcolor="white [3201]" stroked="f" strokeweight=".5pt">
                <v:textbox>
                  <w:txbxContent>
                    <w:p w:rsidR="007A6336" w:rsidRPr="00B7500A" w:rsidRDefault="007A6336" w:rsidP="007A6336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7500A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شماره:</w:t>
                      </w:r>
                    </w:p>
                    <w:p w:rsidR="007A6336" w:rsidRPr="00B7500A" w:rsidRDefault="007A6336" w:rsidP="007A6336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7500A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Pr="00894A66">
        <w:rPr>
          <w:rFonts w:cs="B Mitra" w:hint="cs"/>
          <w:b/>
          <w:bCs/>
          <w:sz w:val="26"/>
          <w:szCs w:val="26"/>
          <w:rtl/>
        </w:rPr>
        <w:t xml:space="preserve">پیوست </w:t>
      </w:r>
      <w:r>
        <w:rPr>
          <w:rFonts w:cs="B Mitra" w:hint="cs"/>
          <w:b/>
          <w:bCs/>
          <w:sz w:val="26"/>
          <w:szCs w:val="26"/>
          <w:rtl/>
        </w:rPr>
        <w:t xml:space="preserve">ب  فرم قرارداد دوره پسادکتری                                                                                                        </w:t>
      </w:r>
    </w:p>
    <w:p w:rsidR="007A6336" w:rsidRPr="00B7500A" w:rsidRDefault="007A6336" w:rsidP="007A6336">
      <w:pPr>
        <w:spacing w:line="240" w:lineRule="auto"/>
        <w:jc w:val="center"/>
        <w:rPr>
          <w:rFonts w:cs="B Mitra"/>
          <w:rtl/>
        </w:rPr>
      </w:pPr>
      <w:r w:rsidRPr="00B7500A">
        <w:rPr>
          <w:rFonts w:cs="B Mitra" w:hint="cs"/>
          <w:rtl/>
        </w:rPr>
        <w:t>قرارداد پژوهش</w:t>
      </w:r>
      <w:r w:rsidRPr="00B7500A">
        <w:rPr>
          <w:rFonts w:cs="B Mitra"/>
          <w:rtl/>
        </w:rPr>
        <w:t xml:space="preserve"> دوره پسادکتری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الف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مشخصات طرفین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1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</w:t>
      </w:r>
      <w:r w:rsidRPr="00213E79">
        <w:rPr>
          <w:rFonts w:cs="B Mitra" w:hint="cs"/>
          <w:sz w:val="24"/>
          <w:szCs w:val="24"/>
          <w:rtl/>
        </w:rPr>
        <w:t>به استناد آیین نامه دوره پسادکتری دانشگاه شهید باهنر کرمان این قرارداد بنا به پیشنهاد آقای / خانم دکتر ............. عضو هیأت علمی دانشگاه به عنوان استاد پذیرنده، بین دانشگاه شهید باهنر کرمان با نمایندگی آقای / خانم دکتر ............ رئیس دانشکده/واحد پژوهشی که در این قرارداد دانشکده نامیده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شود و آقای / خانم دکتر ............. دارای مدرک دکتری تخصصی از دانشگاه .................. با کد ملی ....................................... به نشانی ............................................. .............................................. پست الکترونیکی .............................................. به عنوان پژوهشگر با شرایط مندرج ذیل و با استناد به قوانین و مقررات عمومی حاکم بر دانشگاه و همچنین آیین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نامه پژوهش پسادکتری ( آیین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نامه پیوست ) که به رؤیت و تأیید استاد پذیرنده و پژوهشگر طرف قرارداد رسیده، منعقد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گردد.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تبصره 1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>هرگونه مکاتبه با نشانی و پست الکترونیکی ذکر شده در ماده 1  ابلاغ محسوب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گردد. پژوهشگر مؤظف است هرگونه تغییر نشانی را ظرف مدت یک هفته کتباً اطلاع دهد، در غیر اینصورت مسئولیتی متوجه طرف مقابل نخواهد بود.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ب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موضوع قرارداد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2 -</w:t>
      </w:r>
      <w:r w:rsidRPr="00213E79">
        <w:rPr>
          <w:rFonts w:cs="B Mitra" w:hint="cs"/>
          <w:sz w:val="24"/>
          <w:szCs w:val="24"/>
          <w:rtl/>
        </w:rPr>
        <w:t xml:space="preserve">  انجام پژوهش با عنوان ................................................................... تحت عنوان پژوهش پسادکتری،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پ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مدت و مبلغ قرارداد و نحوه پرداخت آن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ماده 3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مدت قرارداد از تاریخ      /   /     لغایت    /   /    به مدت...................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 و تمدید آن تابع ضوابط و مقررات آیین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نامه پژوهش پسادکتری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4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مبلغ کل قراردا</w:t>
      </w:r>
      <w:r>
        <w:rPr>
          <w:rFonts w:cs="B Mitra" w:hint="cs"/>
          <w:sz w:val="24"/>
          <w:szCs w:val="24"/>
          <w:rtl/>
        </w:rPr>
        <w:t xml:space="preserve">د ....................... ریال </w:t>
      </w:r>
      <w:r w:rsidRPr="00213E79">
        <w:rPr>
          <w:rFonts w:cs="B Mitra" w:hint="cs"/>
          <w:sz w:val="24"/>
          <w:szCs w:val="24"/>
          <w:rtl/>
        </w:rPr>
        <w:t>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 که عضو هیأت</w:t>
      </w:r>
      <w:r w:rsidRPr="00213E79"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B Mitra" w:hint="cs"/>
          <w:sz w:val="24"/>
          <w:szCs w:val="24"/>
          <w:rtl/>
        </w:rPr>
        <w:t>علمی پذیرنده با امضای ذیل این قرارداد به دانشگاه اختیار می دهد</w:t>
      </w:r>
      <w:r>
        <w:rPr>
          <w:rFonts w:cs="B Mitra" w:hint="cs"/>
          <w:sz w:val="24"/>
          <w:szCs w:val="24"/>
          <w:rtl/>
        </w:rPr>
        <w:t xml:space="preserve"> با</w:t>
      </w:r>
      <w:r w:rsidRPr="00213E79">
        <w:rPr>
          <w:rFonts w:cs="B Mitra" w:hint="cs"/>
          <w:sz w:val="24"/>
          <w:szCs w:val="24"/>
          <w:rtl/>
        </w:rPr>
        <w:t xml:space="preserve"> ارائه گزارش پژوهشگر و تأیید عضو هیأت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علمی پذیرنده دوره متناسب با کار انجام شده، پس از کسر کسورات قانونی از محل اعتبار مربوطه به پژوهشگر پرداخت خواهد نمود.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تبصره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B Mitra" w:hint="cs"/>
          <w:b/>
          <w:bCs/>
          <w:sz w:val="24"/>
          <w:szCs w:val="24"/>
          <w:rtl/>
        </w:rPr>
        <w:t>2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دانشگاه هیچگونه تعهد مالی در برابر استاد پذیرنده دوره و پژوهشگر پسادکتری از محل سایر اعتبارات و یا خارج از این قرارداد ندارد.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ت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تعهدات طرفین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5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عضو هیأت</w:t>
      </w:r>
      <w:r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علمی پذیرنده متعهد است پس از تأیید انجام موضوع قرارداد و انجام تعهدات پژوهشگر مطابق آیین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نامه پسادکتری مصوب دانشگاه شهید باهنر، نسبت به پرداخت مبلغ قرارداد اقدام نماید.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تبصره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B Mitra" w:hint="cs"/>
          <w:b/>
          <w:bCs/>
          <w:sz w:val="24"/>
          <w:szCs w:val="24"/>
          <w:rtl/>
        </w:rPr>
        <w:t>3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استفاده از امکانات اداری، آموزشی، پژوهشی، رفاهی و ........... منوط به موافقت مراجع ذیربط دانشگاه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6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پژوهشگر ملزم به رعایت ضوابط اخلاقی و صنفی است و هرگونه فعالیتی را در چارچوب ضوابط دانشگاه باید انجام دهد.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lastRenderedPageBreak/>
        <w:t>ماده 7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پژوهشگر مؤظف است هر 3 ماه یکبار گزارش کامل عملکرد و میزان پیشرفت کار را ارائه نماید. گزارش مزبور باید ظرف مدت 10 روز پس از تأیید استاد پذیرنده دوره به دانشکده و پس از تأیید دانشکده به معاونت پژوهشی و فناوری دانشگاه ارائه گردد.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8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پژوهشگر مسئول جبران کلیه خساراتی است که در اثر قصور و سهل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انگاری در انجام تعهدات وی مباشرتاً یا تسبیباً به دانشگاه وارد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آید.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9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پژوهشگر اعلام و اقرار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نماید مشمول قانون منع مداخله کارکنان دولت در معاملات دولتی و جزو اشخاص ممنوع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المعامله به حکم مراجع قضایی و شبه قضایی و سایر دستگاه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های ذیربط نمی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10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پژوهشگر مؤظف است در طول برگزاری دوره، نسبت به ارائه مدارک بیمه</w:t>
      </w:r>
      <w:r w:rsidRPr="00213E79"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ای (</w:t>
      </w:r>
      <w:r w:rsidRPr="00213E79">
        <w:rPr>
          <w:rFonts w:cs="B Mitra" w:hint="cs"/>
          <w:sz w:val="24"/>
          <w:szCs w:val="24"/>
          <w:rtl/>
        </w:rPr>
        <w:t>از جمله بیمه خویش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فرما سازمان تأمین اجتماعی) اقدام نماید و در پایان دوره ارائه مفاصا حساب مربوطه الزامی است.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ث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شرایط قرارداد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11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شرایط عمومی قرارداد، کلیه مقررات حاکم و جاری دانشگاه و آیین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نامه پژوهش پسادکتری جزء لاینفک این قرارداد بوده، رعایت آن الزامی است.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12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این قرارداد هیچ گونه رابطه استخدامی برای پژوهشگر و هیچگونه تعهد استخدام برای دانشگاه و عضو هیات علمی پذیرنده ایجاد نمی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کند.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13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در راستای اجرای این قرارداد چنانچه پژوهشگر تعهداتی به اشخاص حقیقی یا حقوقی  ( دولتی و غیره ) پیدا نماید ( از قبیل تعهدات به تأمین اجتماعی، دارایی و ..... ) دانشگاه مجاز است  (بدون اینکه تکلیفی داشته باشد )، ضمن اعلام کتبی به پژوهشگر، نسبت به پرداخت بدهی و احتساب آن در حساب بدهکاری پژوهشگر اقدام نماید.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 14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پژوهشگر مؤظف است کلیه اطلاعات و اسنادی که در ارتباط با موضوع قرارداد در اختیارش قرار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گیرد، محرمانه تلقی نموده و در پایان دوره تمام اسناد را تحویل نماید. همچنین حقوق مادی معنوی ناشی از پژوهش متعلق به دانشگاه بوده، پژوهشگر حق استفاده بعدی از اطلاعات و پژوهش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های انجام شده را بدون اجازه دانشگاه شهید باهنر کرمان در کتب، مقالات، طرح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های پژوهشی، سخنرانی</w:t>
      </w:r>
      <w:r w:rsidRPr="00213E79"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 و ...</w:t>
      </w:r>
      <w:r w:rsidRPr="00213E79">
        <w:rPr>
          <w:rFonts w:cs="B Mitra" w:hint="cs"/>
          <w:sz w:val="24"/>
          <w:szCs w:val="24"/>
          <w:rtl/>
        </w:rPr>
        <w:t xml:space="preserve"> نخواهد داشت.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ماده</w:t>
      </w: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B Mitra" w:hint="cs"/>
          <w:b/>
          <w:bCs/>
          <w:sz w:val="24"/>
          <w:szCs w:val="24"/>
          <w:rtl/>
        </w:rPr>
        <w:t>15</w:t>
      </w:r>
      <w:r w:rsidRPr="00213E79">
        <w:rPr>
          <w:rFonts w:cs="Times New Roman" w:hint="cs"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رعایت اصول ایمنی در حین انجام کار به عهده پژوهشگر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ج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حق فسخ و خسارت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ماده 16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علاوه بر موارد فسخ ذکر شده در قوانین جاری دانشگاه که برای طرفین قابل استفاده است، در موارد ذیل دانشگاه حق دارد قرارداد را فسخ نماید: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</w:rPr>
      </w:pPr>
      <w:r w:rsidRPr="00213E79">
        <w:rPr>
          <w:rFonts w:cs="B Mitra" w:hint="cs"/>
          <w:sz w:val="24"/>
          <w:szCs w:val="24"/>
          <w:rtl/>
        </w:rPr>
        <w:t xml:space="preserve">الف) نقض هر یک از تعهدات و شروط ضمن عقد </w:t>
      </w:r>
      <w:r>
        <w:rPr>
          <w:rFonts w:cs="B Mitra" w:hint="cs"/>
          <w:sz w:val="24"/>
          <w:szCs w:val="24"/>
          <w:rtl/>
        </w:rPr>
        <w:t xml:space="preserve">قرارداد </w:t>
      </w:r>
      <w:r w:rsidRPr="00213E79">
        <w:rPr>
          <w:rFonts w:cs="B Mitra" w:hint="cs"/>
          <w:sz w:val="24"/>
          <w:szCs w:val="24"/>
          <w:rtl/>
        </w:rPr>
        <w:t>به تشخیص دانشگاه.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</w:rPr>
      </w:pPr>
      <w:r w:rsidRPr="00213E79">
        <w:rPr>
          <w:rFonts w:cs="B Mitra" w:hint="cs"/>
          <w:sz w:val="24"/>
          <w:szCs w:val="24"/>
          <w:rtl/>
        </w:rPr>
        <w:t>ب) نقض ضوابط اخلاقی، انضباطی و انتظامی دانشگاه به تشخیص حراست دانشگاه.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</w:rPr>
      </w:pPr>
      <w:r w:rsidRPr="00213E79">
        <w:rPr>
          <w:rFonts w:cs="B Mitra" w:hint="cs"/>
          <w:sz w:val="24"/>
          <w:szCs w:val="24"/>
          <w:rtl/>
        </w:rPr>
        <w:t>ج) عدم رضایت استاد پذیرنده از پیشرفت کار.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تبصره 4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اعمال حق فسخ باید به صورت کتبی ظرف مدت 15 روز به طرف مقابل اطلاع داده شود.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lastRenderedPageBreak/>
        <w:t xml:space="preserve">تبصره 5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در صورت بروز خسارت ناشی از تقصیر یا قصور پژوهشگر، پژوهشگر ملزم به جبران کلیه خسارات وارده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باشد. تشخیص دانشگاه در کلیه امور اعم از میزان و نحوه تعیین خسارات و وصول آن مورد قبول پژوهشگر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 و اعتراضی در این خصوص ندارد.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تبصره 6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sz w:val="24"/>
          <w:szCs w:val="24"/>
          <w:rtl/>
        </w:rPr>
        <w:t xml:space="preserve"> در صورت اختلاف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نظر در این ماده تشخیص شورای پژوهشی و فناوری دانشگاه در خصوص اصل خسارت و میزان آن غیر قابل اعتراض می</w:t>
      </w:r>
      <w:r w:rsidRPr="00213E79">
        <w:rPr>
          <w:rFonts w:cs="B Mitra"/>
          <w:sz w:val="24"/>
          <w:szCs w:val="24"/>
          <w:rtl/>
        </w:rPr>
        <w:softHyphen/>
      </w:r>
      <w:r w:rsidRPr="00213E79">
        <w:rPr>
          <w:rFonts w:cs="B Mitra" w:hint="cs"/>
          <w:sz w:val="24"/>
          <w:szCs w:val="24"/>
          <w:rtl/>
        </w:rPr>
        <w:t>باشد.</w:t>
      </w:r>
    </w:p>
    <w:p w:rsidR="007A6336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</w:p>
    <w:p w:rsidR="007A6336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چ 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حل اختلاف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 xml:space="preserve"> ماده 17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</w:t>
      </w:r>
      <w:r w:rsidRPr="00213E79">
        <w:rPr>
          <w:rFonts w:cs="B Mitra" w:hint="cs"/>
          <w:sz w:val="24"/>
          <w:szCs w:val="24"/>
          <w:rtl/>
        </w:rPr>
        <w:t>در هر مرحله از کار چنانچه اختلافی بوجود آید که با مذاکره مستقیم طرفین حل نشود، موضوع در شورای پژوهشی و فناوری دانشگاه مطرح گردیده و تصمیم و تشخیص شورا برای طرفین لازم الاجرا خواهد بود.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b/>
          <w:bCs/>
          <w:sz w:val="24"/>
          <w:szCs w:val="24"/>
          <w:rtl/>
        </w:rPr>
      </w:pPr>
      <w:r w:rsidRPr="00213E79">
        <w:rPr>
          <w:rFonts w:cs="B Mitra" w:hint="cs"/>
          <w:b/>
          <w:bCs/>
          <w:sz w:val="24"/>
          <w:szCs w:val="24"/>
          <w:rtl/>
        </w:rPr>
        <w:t>ح</w:t>
      </w:r>
      <w:r w:rsidRPr="00213E79">
        <w:rPr>
          <w:rFonts w:cs="Times New Roman" w:hint="cs"/>
          <w:b/>
          <w:bCs/>
          <w:sz w:val="24"/>
          <w:szCs w:val="24"/>
          <w:rtl/>
        </w:rPr>
        <w:t>–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نسخه</w:t>
      </w:r>
      <w:r w:rsidRPr="00213E79">
        <w:rPr>
          <w:rFonts w:cs="B Mitra"/>
          <w:b/>
          <w:bCs/>
          <w:sz w:val="24"/>
          <w:szCs w:val="24"/>
          <w:rtl/>
        </w:rPr>
        <w:softHyphen/>
      </w:r>
      <w:r w:rsidRPr="00213E79">
        <w:rPr>
          <w:rFonts w:cs="B Mitra" w:hint="cs"/>
          <w:b/>
          <w:bCs/>
          <w:sz w:val="24"/>
          <w:szCs w:val="24"/>
          <w:rtl/>
        </w:rPr>
        <w:t>های قرارداد</w:t>
      </w:r>
    </w:p>
    <w:p w:rsidR="007A6336" w:rsidRPr="00213E79" w:rsidRDefault="007A6336" w:rsidP="007A6336">
      <w:pPr>
        <w:spacing w:line="240" w:lineRule="auto"/>
        <w:ind w:left="510"/>
        <w:jc w:val="both"/>
        <w:rPr>
          <w:rFonts w:cs="B Mitra"/>
          <w:sz w:val="24"/>
          <w:szCs w:val="24"/>
          <w:rtl/>
        </w:rPr>
      </w:pPr>
      <w:r w:rsidRPr="00213E79">
        <w:rPr>
          <w:rFonts w:cs="B Mitra" w:hint="cs"/>
          <w:sz w:val="24"/>
          <w:szCs w:val="24"/>
          <w:rtl/>
        </w:rPr>
        <w:t xml:space="preserve"> </w:t>
      </w:r>
      <w:r w:rsidRPr="00213E79">
        <w:rPr>
          <w:rFonts w:cs="B Mitra" w:hint="cs"/>
          <w:b/>
          <w:bCs/>
          <w:sz w:val="24"/>
          <w:szCs w:val="24"/>
          <w:rtl/>
        </w:rPr>
        <w:t xml:space="preserve"> </w:t>
      </w:r>
      <w:r w:rsidRPr="00213E79">
        <w:rPr>
          <w:rFonts w:cs="B Mitra" w:hint="cs"/>
          <w:sz w:val="24"/>
          <w:szCs w:val="24"/>
          <w:rtl/>
        </w:rPr>
        <w:t xml:space="preserve">این قرارداد شامل </w:t>
      </w:r>
      <w:r w:rsidRPr="00213E79">
        <w:rPr>
          <w:rFonts w:cs="B Mitra"/>
          <w:sz w:val="24"/>
          <w:szCs w:val="24"/>
        </w:rPr>
        <w:t>17</w:t>
      </w:r>
      <w:r w:rsidRPr="00213E79">
        <w:rPr>
          <w:rFonts w:cs="B Mitra" w:hint="cs"/>
          <w:sz w:val="24"/>
          <w:szCs w:val="24"/>
          <w:rtl/>
        </w:rPr>
        <w:t xml:space="preserve"> ماده و 6 تبصره در تاریخ   /   /    در محل دانشگاه شهید باهنر کرمان طی </w:t>
      </w:r>
      <w:r>
        <w:rPr>
          <w:rFonts w:cs="B Mitra" w:hint="cs"/>
          <w:sz w:val="24"/>
          <w:szCs w:val="24"/>
          <w:rtl/>
        </w:rPr>
        <w:t>چهار</w:t>
      </w:r>
      <w:r w:rsidRPr="00213E79">
        <w:rPr>
          <w:rFonts w:cs="B Mitra" w:hint="cs"/>
          <w:sz w:val="24"/>
          <w:szCs w:val="24"/>
          <w:rtl/>
        </w:rPr>
        <w:t xml:space="preserve"> نسخه که هر یک حکم واحد دارد تنظیم، امضاء و مبادله گردید (نسخه اول: پژوهشگر، نسخه دوم : </w:t>
      </w:r>
      <w:r>
        <w:rPr>
          <w:rFonts w:cs="B Mitra" w:hint="cs"/>
          <w:sz w:val="24"/>
          <w:szCs w:val="24"/>
          <w:rtl/>
        </w:rPr>
        <w:t>عضو هیات علمی پذیرنده</w:t>
      </w:r>
      <w:r w:rsidRPr="00213E79">
        <w:rPr>
          <w:rFonts w:cs="B Mitra" w:hint="cs"/>
          <w:sz w:val="24"/>
          <w:szCs w:val="24"/>
          <w:rtl/>
        </w:rPr>
        <w:t>، نسخه سوم : دانشکده</w:t>
      </w:r>
      <w:r>
        <w:rPr>
          <w:rFonts w:cs="B Mitra" w:hint="cs"/>
          <w:sz w:val="24"/>
          <w:szCs w:val="24"/>
          <w:rtl/>
        </w:rPr>
        <w:t>، نسخه چهارم:معاونت</w:t>
      </w:r>
      <w:r w:rsidRPr="00213E79">
        <w:rPr>
          <w:rFonts w:cs="B Mitra" w:hint="cs"/>
          <w:sz w:val="24"/>
          <w:szCs w:val="24"/>
          <w:rtl/>
        </w:rPr>
        <w:t>).</w:t>
      </w:r>
    </w:p>
    <w:p w:rsidR="007A6336" w:rsidRDefault="007A6336" w:rsidP="007A6336">
      <w:pPr>
        <w:spacing w:line="240" w:lineRule="auto"/>
        <w:ind w:left="510"/>
        <w:rPr>
          <w:rFonts w:cs="B Mitra"/>
          <w:sz w:val="24"/>
          <w:szCs w:val="24"/>
          <w:rtl/>
        </w:rPr>
      </w:pPr>
      <w:r w:rsidRPr="00314667">
        <w:rPr>
          <w:rFonts w:cs="B Mitra" w:hint="cs"/>
          <w:sz w:val="20"/>
          <w:szCs w:val="20"/>
          <w:rtl/>
        </w:rPr>
        <w:t>.</w:t>
      </w: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ab/>
        <w:t>......................................</w:t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  <w:t xml:space="preserve">             .......................................                                    .....................................</w:t>
      </w: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ab/>
        <w:t xml:space="preserve">          پژوهشگر</w:t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  <w:t xml:space="preserve">        استاد پذیرنده</w:t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  <w:t xml:space="preserve">                    رئیس دانشکده</w:t>
      </w: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ab/>
        <w:t xml:space="preserve">       امضاء و تاریخ</w:t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  <w:t xml:space="preserve">        </w:t>
      </w:r>
      <w:r>
        <w:rPr>
          <w:rFonts w:cs="B Mitra" w:hint="cs"/>
          <w:sz w:val="24"/>
          <w:szCs w:val="24"/>
          <w:rtl/>
        </w:rPr>
        <w:tab/>
        <w:t xml:space="preserve">       امضاء و تاریخ</w:t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  <w:t xml:space="preserve">                     امضاء و تاریخ</w:t>
      </w: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</w:p>
    <w:p w:rsidR="007A6336" w:rsidRDefault="007A6336" w:rsidP="007A6336">
      <w:pPr>
        <w:spacing w:line="240" w:lineRule="auto"/>
        <w:ind w:left="51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      این قرارداد مورد تأیید می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باشد.</w:t>
      </w: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  <w:t>.........................................</w:t>
      </w: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  <w:t xml:space="preserve">          معاون پژوهشی و فناوری دانشگاه</w:t>
      </w: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                                                                                                                                  امضاء و تاریخ</w:t>
      </w: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ab/>
      </w: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</w:p>
    <w:p w:rsidR="007A6336" w:rsidRDefault="007A6336" w:rsidP="007A6336">
      <w:pPr>
        <w:pStyle w:val="ListParagraph"/>
        <w:spacing w:line="240" w:lineRule="auto"/>
        <w:ind w:left="510" w:hanging="768"/>
        <w:rPr>
          <w:rFonts w:cs="B Mitra"/>
          <w:sz w:val="24"/>
          <w:szCs w:val="24"/>
          <w:rtl/>
        </w:rPr>
      </w:pP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Zar">
    <w:altName w:val="Segoe UI"/>
    <w:charset w:val="00"/>
    <w:family w:val="auto"/>
    <w:pitch w:val="variable"/>
    <w:sig w:usb0="00002007" w:usb1="80000000" w:usb2="00000008" w:usb3="00000000" w:csb0="0000005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FA"/>
    <w:rsid w:val="000845C8"/>
    <w:rsid w:val="00662F73"/>
    <w:rsid w:val="007A6336"/>
    <w:rsid w:val="009069FA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BECE"/>
  <w15:chartTrackingRefBased/>
  <w15:docId w15:val="{3452EF93-2EC3-4C12-8B6F-931237B0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F73"/>
    <w:pPr>
      <w:bidi/>
      <w:spacing w:after="200" w:line="276" w:lineRule="auto"/>
    </w:pPr>
    <w:rPr>
      <w:rFonts w:ascii="Times New Roman" w:hAnsi="Times New Roman" w:cs="XB Za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3</cp:revision>
  <dcterms:created xsi:type="dcterms:W3CDTF">2020-05-11T08:31:00Z</dcterms:created>
  <dcterms:modified xsi:type="dcterms:W3CDTF">2020-05-17T05:44:00Z</dcterms:modified>
</cp:coreProperties>
</file>